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E5B2E" w14:textId="77777777" w:rsidR="00772BDD" w:rsidRDefault="00772BDD" w:rsidP="00772BDD">
      <w:pPr>
        <w:spacing w:after="0" w:line="240" w:lineRule="auto"/>
        <w:jc w:val="center"/>
        <w:rPr>
          <w:rFonts w:ascii="Times New Roman" w:eastAsia="Times New Roman" w:hAnsi="Times New Roman" w:cs="Times New Roman"/>
          <w:b/>
          <w:sz w:val="36"/>
          <w:szCs w:val="24"/>
        </w:rPr>
      </w:pPr>
      <w:r w:rsidRPr="00772BDD">
        <w:rPr>
          <w:rFonts w:ascii="Times New Roman" w:eastAsia="Times New Roman" w:hAnsi="Times New Roman" w:cs="Times New Roman"/>
          <w:b/>
          <w:sz w:val="36"/>
          <w:szCs w:val="24"/>
        </w:rPr>
        <w:t>Furnace Operating Procedure</w:t>
      </w:r>
    </w:p>
    <w:p w14:paraId="74ECB499" w14:textId="74B150D5" w:rsidR="001A479E" w:rsidRDefault="00D917A5" w:rsidP="00772BDD">
      <w:pPr>
        <w:spacing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10-16-14</w:t>
      </w:r>
    </w:p>
    <w:p w14:paraId="37D936F6" w14:textId="77777777" w:rsidR="001A479E" w:rsidRPr="00772BDD" w:rsidRDefault="001A479E" w:rsidP="00772BDD">
      <w:pPr>
        <w:spacing w:after="0" w:line="240" w:lineRule="auto"/>
        <w:jc w:val="center"/>
        <w:rPr>
          <w:rFonts w:ascii="Times New Roman" w:eastAsia="Times New Roman" w:hAnsi="Times New Roman" w:cs="Times New Roman"/>
          <w:b/>
          <w:sz w:val="36"/>
          <w:szCs w:val="24"/>
        </w:rPr>
      </w:pPr>
    </w:p>
    <w:p w14:paraId="231E4C11" w14:textId="77777777" w:rsidR="00EF46BC" w:rsidRPr="00EF46BC" w:rsidRDefault="00772BDD" w:rsidP="00EF4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1312" behindDoc="0" locked="0" layoutInCell="1" allowOverlap="1" wp14:anchorId="09F50504" wp14:editId="17CE3263">
                <wp:simplePos x="0" y="0"/>
                <wp:positionH relativeFrom="column">
                  <wp:posOffset>2914650</wp:posOffset>
                </wp:positionH>
                <wp:positionV relativeFrom="paragraph">
                  <wp:posOffset>3625850</wp:posOffset>
                </wp:positionV>
                <wp:extent cx="539750" cy="1155700"/>
                <wp:effectExtent l="0" t="0" r="31750" b="25400"/>
                <wp:wrapNone/>
                <wp:docPr id="9" name="Straight Connector 9"/>
                <wp:cNvGraphicFramePr/>
                <a:graphic xmlns:a="http://schemas.openxmlformats.org/drawingml/2006/main">
                  <a:graphicData uri="http://schemas.microsoft.com/office/word/2010/wordprocessingShape">
                    <wps:wsp>
                      <wps:cNvCnPr/>
                      <wps:spPr>
                        <a:xfrm flipH="1">
                          <a:off x="0" y="0"/>
                          <a:ext cx="539750" cy="1155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ECC2AA" id="Straight Connector 9"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285.5pt" to="27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SbyAEAANIDAAAOAAAAZHJzL2Uyb0RvYy54bWysU02P0zAQvSPxHyzfaZJFZWnUdA9dAQcE&#10;FQs/wOuMG0v+0tg06b9n7LQBAUJitRcrY897M+/NZHs3WcNOgFF71/FmVXMGTvpeu2PHv3199+ot&#10;ZzEJ1wvjHXT8DJHf7V6+2I6hhRs/eNMDMiJxsR1Dx4eUQltVUQ5gRVz5AI4elUcrEoV4rHoUI7Fb&#10;U93U9Ztq9NgH9BJipNv7+ZHvCr9SINNnpSIkZjpOvaVyYjkf81nttqI9ogiDlpc2xBO6sEI7KrpQ&#10;3Ysk2HfUf1BZLdFHr9JKelt5pbSEooHUNPVvah4GEaBoIXNiWGyKz0crP50OyHTf8Q1nTlga0UNC&#10;oY9DYnvvHBnokW2yT2OILaXv3QEvUQwHzKInhZYpo8MHWoFiAwljU3H5vLgMU2KSLtevN7drmoWk&#10;p6ZZr2/rMoZq5sl8AWN6D96y/NFxo112QbTi9DEmqk2p1xQKcl9zJ+UrnQ3kZOO+gCJlVHHuqewU&#10;7A2yk6BtEFKCS01WRnwlO8OUNmYB1qXsP4GX/AyFsm//A14QpbJ3aQFb7Tz+rXqari2rOf/qwKw7&#10;W/Do+3OZUbGGFqcovCx53sxf4wL/+SvufgAAAP//AwBQSwMEFAAGAAgAAAAhAIjQi+HeAAAACwEA&#10;AA8AAABkcnMvZG93bnJldi54bWxMj8FOwzAQRO9I/IO1SNyok5JQCHEqROkZUUDi6MZLErDXke22&#10;yd+znOA2ox3NvqnXk7PiiCEOnhTkiwwEUuvNQJ2Ct9ft1S2ImDQZbT2hghkjrJvzs1pXxp/oBY+7&#10;1AkuoVhpBX1KYyVlbHt0Oi78iMS3Tx+cTmxDJ03QJy53Vi6z7EY6PRB/6PWIjz2237uDUxBt9/Q1&#10;v89+szRh3mzjBz7nhVKXF9PDPYiEU/oLwy8+o0PDTHt/IBOFVVCUd7wlKShXOQtOlEXBYq9gVV5n&#10;IJta/t/Q/AAAAP//AwBQSwECLQAUAAYACAAAACEAtoM4kv4AAADhAQAAEwAAAAAAAAAAAAAAAAAA&#10;AAAAW0NvbnRlbnRfVHlwZXNdLnhtbFBLAQItABQABgAIAAAAIQA4/SH/1gAAAJQBAAALAAAAAAAA&#10;AAAAAAAAAC8BAABfcmVscy8ucmVsc1BLAQItABQABgAIAAAAIQBLX1SbyAEAANIDAAAOAAAAAAAA&#10;AAAAAAAAAC4CAABkcnMvZTJvRG9jLnhtbFBLAQItABQABgAIAAAAIQCI0Ivh3gAAAAsBAAAPAAAA&#10;AAAAAAAAAAAAACIEAABkcnMvZG93bnJldi54bWxQSwUGAAAAAAQABADzAAAALQUAAAAA&#10;" strokecolor="#4579b8 [3044]"/>
            </w:pict>
          </mc:Fallback>
        </mc:AlternateContent>
      </w: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3360" behindDoc="0" locked="0" layoutInCell="1" allowOverlap="1" wp14:anchorId="5C6FC1D3" wp14:editId="466BAEE4">
                <wp:simplePos x="0" y="0"/>
                <wp:positionH relativeFrom="column">
                  <wp:posOffset>3879850</wp:posOffset>
                </wp:positionH>
                <wp:positionV relativeFrom="paragraph">
                  <wp:posOffset>3117850</wp:posOffset>
                </wp:positionV>
                <wp:extent cx="469900" cy="1701800"/>
                <wp:effectExtent l="0" t="0" r="25400" b="12700"/>
                <wp:wrapNone/>
                <wp:docPr id="11" name="Straight Connector 11"/>
                <wp:cNvGraphicFramePr/>
                <a:graphic xmlns:a="http://schemas.openxmlformats.org/drawingml/2006/main">
                  <a:graphicData uri="http://schemas.microsoft.com/office/word/2010/wordprocessingShape">
                    <wps:wsp>
                      <wps:cNvCnPr/>
                      <wps:spPr>
                        <a:xfrm>
                          <a:off x="0" y="0"/>
                          <a:ext cx="469900" cy="170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8987A"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5.5pt,245.5pt" to="342.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GCvQEAAMoDAAAOAAAAZHJzL2Uyb0RvYy54bWysU01v2zAMvQ/ofxB0b2wXQ9cacXpIsV6G&#10;LVjXH6DKVCxAX6DU2Pn3o+TEHbYBw4peZFHkI/ke6fXdZA07AEbtXcebVc0ZOOl77fYdf/rx+fKG&#10;s5iE64XxDjp+hMjvNhcf1mNo4coP3vSAjJK42I6h40NKoa2qKAewIq58AEdO5dGKRCbuqx7FSNmt&#10;qa7q+roaPfYBvYQY6fV+dvJNya8UyPRNqQiJmY5Tb6mcWM7nfFabtWj3KMKg5akN8YYurNCOii6p&#10;7kUS7AX1H6msluijV2klva28UlpC4UBsmvo3No+DCFC4kDgxLDLF90srvx52yHRPs2s4c8LSjB4T&#10;Cr0fEtt650hBj4ycpNQYYkuArdvhyYphh5n2pNDmLxFiU1H3uKgLU2KSHj9e397WNANJruZT3dyQ&#10;QWmqV3TAmB7AW5YvHTfaZfaiFYcvMc2h5xDC5W7m+uWWjgZysHHfQREjqtgUdNkl2BpkB0FbIKQE&#10;lwofKl2iM0xpYxZg/W/gKT5DoezZ/4AXRKnsXVrAVjuPf6uepnPLao4/KzDzzhI8+/5YJlOkoYUp&#10;4p6WO2/kr3aBv/6Cm58AAAD//wMAUEsDBBQABgAIAAAAIQDCl94N4gAAAAsBAAAPAAAAZHJzL2Rv&#10;d25yZXYueG1sTI/BTsMwEETvSPyDtUhcEHWCmpKGbCpAqnoAhGj4ADdekoh4HcVOmvL1uCe4zWhH&#10;s2/yzWw6MdHgWssI8SICQVxZ3XKN8Flub1MQzivWqrNMCCdysCkuL3KVaXvkD5r2vhahhF2mEBrv&#10;+0xKVzVklFvYnjjcvuxglA92qKUe1DGUm07eRdFKGtVy+NConp4bqr73o0HYbZ/oJTmN9VInu/Jm&#10;Kl/fft5TxOur+fEBhKfZ/4XhjB/QoQhMBzuydqJDWMVx2OIRluuzCIlVmgRxQLhP1hHIIpf/NxS/&#10;AAAA//8DAFBLAQItABQABgAIAAAAIQC2gziS/gAAAOEBAAATAAAAAAAAAAAAAAAAAAAAAABbQ29u&#10;dGVudF9UeXBlc10ueG1sUEsBAi0AFAAGAAgAAAAhADj9If/WAAAAlAEAAAsAAAAAAAAAAAAAAAAA&#10;LwEAAF9yZWxzLy5yZWxzUEsBAi0AFAAGAAgAAAAhALOmkYK9AQAAygMAAA4AAAAAAAAAAAAAAAAA&#10;LgIAAGRycy9lMm9Eb2MueG1sUEsBAi0AFAAGAAgAAAAhAMKX3g3iAAAACwEAAA8AAAAAAAAAAAAA&#10;AAAAFwQAAGRycy9kb3ducmV2LnhtbFBLBQYAAAAABAAEAPMAAAAmBQAAAAA=&#10;" strokecolor="#4579b8 [3044]"/>
            </w:pict>
          </mc:Fallback>
        </mc:AlternateContent>
      </w: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2336" behindDoc="0" locked="0" layoutInCell="1" allowOverlap="1" wp14:anchorId="2C21489B" wp14:editId="13EB2BBE">
                <wp:simplePos x="0" y="0"/>
                <wp:positionH relativeFrom="column">
                  <wp:posOffset>4229100</wp:posOffset>
                </wp:positionH>
                <wp:positionV relativeFrom="paragraph">
                  <wp:posOffset>3625850</wp:posOffset>
                </wp:positionV>
                <wp:extent cx="1365250" cy="119380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1365250" cy="1193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F0A02"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3pt,285.5pt" to="440.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g4vgEAAMsDAAAOAAAAZHJzL2Uyb0RvYy54bWysU8GO0zAQvSPxD1buNElXu1qipnvoCi4I&#10;KhY+wOuMG0u2xxqbJv17xm6bRYCEQFwcjz3vzbznyeZhdlYcgaJB31ftqqkEeIWD8Ye++vrl3Zv7&#10;SsQk/SAteuirE8TqYfv61WYKHaxxRDsACSbxsZtCX40pha6uoxrBybjCAJ4vNZKTiUM61APJidmd&#10;rddNc1dPSEMgVBAjnz6eL6tt4dcaVPqkdYQkbF9xb6msVNbnvNbbjewOJMNo1KUN+Q9dOGk8F12o&#10;HmWS4huZX6icUYQRdVopdDVqbRQUDaymbX5S8zTKAEULmxPDYlP8f7Tq43FPwgz8dmyPl47f6CmR&#10;NIcxiR16zw4iCb5kp6YQOwbs/J4uUQx7yrJnTS5/WZCYi7unxV2Yk1B82N7c3a5vuYriu7Z9e3Pf&#10;FNb6BR4opveATuRNX1njs3zZyeOHmLgkp15TOMjtnBsou3SykJOt/wyaJeWSBV2GCXaWxFHyGEil&#10;wKc2C2K+kp1h2li7AJs/Ay/5GQpl0P4GvCBKZfRpATvjkX5XPc3XlvU5/+rAWXe24BmHU3maYg1P&#10;TFF4me48kj/GBf7yD26/AwAA//8DAFBLAwQUAAYACAAAACEAaIsMtOIAAAALAQAADwAAAGRycy9k&#10;b3ducmV2LnhtbEyPwU7DMBBE70j8g7VIXBB1ikgaQpwKkKoeKEI0fIAbL0lEvI5iJ035erYnuM1o&#10;R7Nv8vVsOzHh4FtHCpaLCARS5UxLtYLPcnObgvBBk9GdI1RwQg/r4vIi15lxR/rAaR9qwSXkM62g&#10;CaHPpPRVg1b7heuR+PblBqsD26GWZtBHLredvIuiRFrdEn9odI8vDVbf+9Eq2G6e8TU+jfW9ibfl&#10;zVTu3n7eU6Wur+anRxAB5/AXhjM+o0PBTAc3kvGiU5AkCW8JCuLVkgUn0vQsDgpW8UMEssjl/w3F&#10;LwAAAP//AwBQSwECLQAUAAYACAAAACEAtoM4kv4AAADhAQAAEwAAAAAAAAAAAAAAAAAAAAAAW0Nv&#10;bnRlbnRfVHlwZXNdLnhtbFBLAQItABQABgAIAAAAIQA4/SH/1gAAAJQBAAALAAAAAAAAAAAAAAAA&#10;AC8BAABfcmVscy8ucmVsc1BLAQItABQABgAIAAAAIQAVERg4vgEAAMsDAAAOAAAAAAAAAAAAAAAA&#10;AC4CAABkcnMvZTJvRG9jLnhtbFBLAQItABQABgAIAAAAIQBoiwy04gAAAAsBAAAPAAAAAAAAAAAA&#10;AAAAABgEAABkcnMvZG93bnJldi54bWxQSwUGAAAAAAQABADzAAAAJwUAAAAA&#10;" strokecolor="#4579b8 [3044]"/>
            </w:pict>
          </mc:Fallback>
        </mc:AlternateContent>
      </w: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3FF9CBCD" wp14:editId="6D0C3EA7">
                <wp:simplePos x="0" y="0"/>
                <wp:positionH relativeFrom="column">
                  <wp:posOffset>1543050</wp:posOffset>
                </wp:positionH>
                <wp:positionV relativeFrom="paragraph">
                  <wp:posOffset>3625850</wp:posOffset>
                </wp:positionV>
                <wp:extent cx="1162050" cy="1193800"/>
                <wp:effectExtent l="0" t="0" r="19050" b="25400"/>
                <wp:wrapNone/>
                <wp:docPr id="8" name="Straight Connector 8"/>
                <wp:cNvGraphicFramePr/>
                <a:graphic xmlns:a="http://schemas.openxmlformats.org/drawingml/2006/main">
                  <a:graphicData uri="http://schemas.microsoft.com/office/word/2010/wordprocessingShape">
                    <wps:wsp>
                      <wps:cNvCnPr/>
                      <wps:spPr>
                        <a:xfrm flipH="1">
                          <a:off x="0" y="0"/>
                          <a:ext cx="1162050" cy="1193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62BC0"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85.5pt" to="213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Q6xgEAANMDAAAOAAAAZHJzL2Uyb0RvYy54bWysU02P0zAQvSPtf7B8p0mKWJWo6R66Yjkg&#10;qFj4AV5n3Fjyl8beJv33jJ02oAUJgbhYGXvem3lvJtu7yRp2Aozau443q5ozcNL32h07/u3r+9cb&#10;zmISrhfGO+j4GSK/29282o6hhbUfvOkBGZG42I6h40NKoa2qKAewIq58AEePyqMViUI8Vj2Kkdit&#10;qdZ1fVuNHvuAXkKMdHs/P/Jd4VcKZPqsVITETMept1ROLOdTPqvdVrRHFGHQ8tKG+IcurNCOii5U&#10;9yIJ9oz6FyqrJfroVVpJbyuvlJZQNJCapn6h5nEQAYoWMieGxab4/2jlp9MBme47ToNywtKIHhMK&#10;fRwS23vnyECPbJN9GkNsKX3vDniJYjhgFj0ptEwZHT7QChQbSBibisvnxWWYEpN02TS36/otDUPS&#10;W9O8e7OpyxyqmSgTBozpAbxl+aPjRrtsg2jF6WNMVJxSrykU5MbmVspXOhvIycZ9AUXScsmCLksF&#10;e4PsJGgdhJTgUpOlEV/JzjCljVmA9Z+Bl/wMhbJwfwNeEKWyd2kBW+08/q56mq4tqzn/6sCsO1vw&#10;5PtzGVKxhjanKLxseV7Nn+MC//Ev7r4DAAD//wMAUEsDBBQABgAIAAAAIQBLI29w3wAAAAsBAAAP&#10;AAAAZHJzL2Rvd25yZXYueG1sTI/NTsMwEITvSLyDtUjcqJOQ/hDiVIjSM2oBqUc3XpKAvY5it03e&#10;nuUEtxntaPabcj06K844hM6TgnSWgECqvemoUfD+tr1bgQhRk9HWEyqYMMC6ur4qdWH8hXZ43sdG&#10;cAmFQitoY+wLKUPdotNh5nskvn36wenIdmikGfSFy52VWZIspNMd8YdW9/jcYv29PzkFwTYvX9PH&#10;5DeZGabNNhzwNc2Vur0Znx5BRBzjXxh+8RkdKmY6+hOZIKyCLL/nLVHBfJmy4ESeLVgcFSznDwnI&#10;qpT/N1Q/AAAA//8DAFBLAQItABQABgAIAAAAIQC2gziS/gAAAOEBAAATAAAAAAAAAAAAAAAAAAAA&#10;AABbQ29udGVudF9UeXBlc10ueG1sUEsBAi0AFAAGAAgAAAAhADj9If/WAAAAlAEAAAsAAAAAAAAA&#10;AAAAAAAALwEAAF9yZWxzLy5yZWxzUEsBAi0AFAAGAAgAAAAhALsLBDrGAQAA0wMAAA4AAAAAAAAA&#10;AAAAAAAALgIAAGRycy9lMm9Eb2MueG1sUEsBAi0AFAAGAAgAAAAhAEsjb3DfAAAACwEAAA8AAAAA&#10;AAAAAAAAAAAAIAQAAGRycy9kb3ducmV2LnhtbFBLBQYAAAAABAAEAPMAAAAsBQAAAAA=&#10;" strokecolor="#4579b8 [3044]"/>
            </w:pict>
          </mc:Fallback>
        </mc:AlternateContent>
      </w: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09CC7BF1" wp14:editId="04BB75FD">
                <wp:simplePos x="0" y="0"/>
                <wp:positionH relativeFrom="column">
                  <wp:posOffset>425450</wp:posOffset>
                </wp:positionH>
                <wp:positionV relativeFrom="paragraph">
                  <wp:posOffset>3625850</wp:posOffset>
                </wp:positionV>
                <wp:extent cx="1517650" cy="1155700"/>
                <wp:effectExtent l="0" t="0" r="25400" b="25400"/>
                <wp:wrapNone/>
                <wp:docPr id="7" name="Straight Connector 7"/>
                <wp:cNvGraphicFramePr/>
                <a:graphic xmlns:a="http://schemas.openxmlformats.org/drawingml/2006/main">
                  <a:graphicData uri="http://schemas.microsoft.com/office/word/2010/wordprocessingShape">
                    <wps:wsp>
                      <wps:cNvCnPr/>
                      <wps:spPr>
                        <a:xfrm flipH="1">
                          <a:off x="0" y="0"/>
                          <a:ext cx="1517650" cy="1155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84D10" id="Straight Connector 7"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3.5pt,285.5pt" to="15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XgxwEAANMDAAAOAAAAZHJzL2Uyb0RvYy54bWysU02P0zAQvSPtf7B83yZZqVsUNd1DV7AH&#10;BBULP8DrjBtL/tLYNOm/Z+y0AS1ICMTFytjz3sx7M9k+TNawE2DU3nW8WdWcgZO+1+7Y8a9f3t2+&#10;5Swm4XphvIOOnyHyh93Nm+0YWrjzgzc9ICMSF9sxdHxIKbRVFeUAVsSVD+DoUXm0IlGIx6pHMRK7&#10;NdVdXd9Xo8c+oJcQI90+zo98V/iVApk+KRUhMdNx6i2VE8v5ks9qtxXtEUUYtLy0If6hCyu0o6IL&#10;1aNIgn1D/QuV1RJ99CqtpLeVV0pLKBpITVO/UvM8iABFC5kTw2JT/H+08uPpgEz3Hd9w5oSlET0n&#10;FPo4JLb3zpGBHtkm+zSG2FL63h3wEsVwwCx6UmiZMjo80QoUG0gYm4rL58VlmBKTdNmsm839moYh&#10;6a1p1utNXeZQzUSZMGBM78Fblj86brTLNohWnD7ERMUp9ZpCQW5sbqV8pbOBnGzcZ1AkLZcs6LJU&#10;sDfIToLWQUgJLjVZGvGV7AxT2pgFWP8ZeMnPUCgL9zfgBVEqe5cWsNXO4++qp+nasprzrw7MurMF&#10;L74/lyEVa2hzisLLlufV/Dku8B//4u47AAAA//8DAFBLAwQUAAYACAAAACEAxMr8Ld0AAAAKAQAA&#10;DwAAAGRycy9kb3ducmV2LnhtbEyPwU7DMBBE70j8g7VI3KidliYoxKkQpWdEAYmjGy9JwF5Hsdsm&#10;f89ygtuMdjT7ptpM3okTjrEPpCFbKBBITbA9tRreXnc3dyBiMmSNC4QaZoywqS8vKlPacKYXPO1T&#10;K7iEYmk0dCkNpZSx6dCbuAgDEt8+w+hNYju20o7mzOXeyaVSufSmJ/7QmQEfO2y+90evIbr26Wt+&#10;n8N2acd5u4sf+Jzdan19NT3cg0g4pb8w/OIzOtTMdAhHslE4DXnBU5KGdZGx4MBK5SwOGor1SoGs&#10;K/l/Qv0DAAD//wMAUEsBAi0AFAAGAAgAAAAhALaDOJL+AAAA4QEAABMAAAAAAAAAAAAAAAAAAAAA&#10;AFtDb250ZW50X1R5cGVzXS54bWxQSwECLQAUAAYACAAAACEAOP0h/9YAAACUAQAACwAAAAAAAAAA&#10;AAAAAAAvAQAAX3JlbHMvLnJlbHNQSwECLQAUAAYACAAAACEA4CzF4McBAADTAwAADgAAAAAAAAAA&#10;AAAAAAAuAgAAZHJzL2Uyb0RvYy54bWxQSwECLQAUAAYACAAAACEAxMr8Ld0AAAAKAQAADwAAAAAA&#10;AAAAAAAAAAAhBAAAZHJzL2Rvd25yZXYueG1sUEsFBgAAAAAEAAQA8wAAACsFAAAAAA==&#10;" strokecolor="#4579b8 [3044]"/>
            </w:pict>
          </mc:Fallback>
        </mc:AlternateContent>
      </w:r>
      <w:r>
        <w:rPr>
          <w:rFonts w:ascii="Times New Roman" w:eastAsia="Times New Roman" w:hAnsi="Times New Roman" w:cs="Times New Roman"/>
          <w:noProof/>
          <w:sz w:val="24"/>
          <w:szCs w:val="24"/>
          <w:lang w:eastAsia="en-US"/>
        </w:rPr>
        <w:drawing>
          <wp:inline distT="0" distB="0" distL="0" distR="0" wp14:anchorId="26AA2F8C" wp14:editId="69EED005">
            <wp:extent cx="5943600" cy="4457700"/>
            <wp:effectExtent l="0" t="0" r="0" b="0"/>
            <wp:docPr id="6" name="Picture 6" descr="\\files.engineering.iastate.edu\home\hongchao\Desktop\IMG_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ngineering.iastate.edu\home\hongchao\Desktop\IMG_11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C58F3B4" w14:textId="77777777" w:rsidR="00332EE2" w:rsidRDefault="00332EE2" w:rsidP="00123FEF"/>
    <w:p w14:paraId="5B8A1DD3" w14:textId="77777777" w:rsidR="00332EE2" w:rsidRDefault="00772BDD" w:rsidP="00772BDD">
      <w:r>
        <w:t>PAGE Button              SCROLL Button        DOWN ARROW Button    RUN/HOLD Button    UP ARROW Button</w:t>
      </w:r>
    </w:p>
    <w:p w14:paraId="5CA714E5" w14:textId="77777777" w:rsidR="001A479E" w:rsidRDefault="001A479E" w:rsidP="00772BDD">
      <w:pPr>
        <w:rPr>
          <w:b/>
          <w:sz w:val="28"/>
        </w:rPr>
      </w:pPr>
    </w:p>
    <w:p w14:paraId="10D98EF4" w14:textId="77777777" w:rsidR="001A479E" w:rsidRDefault="001A479E" w:rsidP="00772BDD">
      <w:pPr>
        <w:rPr>
          <w:b/>
          <w:sz w:val="28"/>
        </w:rPr>
      </w:pPr>
    </w:p>
    <w:p w14:paraId="054DE07D" w14:textId="77777777" w:rsidR="00772BDD" w:rsidRPr="00772BDD" w:rsidRDefault="00772BDD" w:rsidP="00772BDD">
      <w:pPr>
        <w:rPr>
          <w:b/>
          <w:sz w:val="28"/>
        </w:rPr>
      </w:pPr>
      <w:r w:rsidRPr="00772BDD">
        <w:rPr>
          <w:b/>
          <w:sz w:val="28"/>
        </w:rPr>
        <w:t>Procedure:</w:t>
      </w:r>
      <w:r w:rsidR="007A5E2D">
        <w:rPr>
          <w:b/>
          <w:sz w:val="28"/>
        </w:rPr>
        <w:t xml:space="preserve"> (One cycle of ramping, dwelling)</w:t>
      </w:r>
    </w:p>
    <w:p w14:paraId="553741F4" w14:textId="6F692101" w:rsidR="007A5A0A" w:rsidRDefault="007A5A0A" w:rsidP="00123FEF">
      <w:pPr>
        <w:pStyle w:val="ListParagraph"/>
        <w:numPr>
          <w:ilvl w:val="0"/>
          <w:numId w:val="1"/>
        </w:numPr>
      </w:pPr>
      <w:r>
        <w:t>Set your sample inside the furnace. Be sure to know the melting point of your material.  If your furnace run will exceed the melting point of your material, be sure to have the material in a crucible.  Most likely, you will want to place your sample or crucible on a brick or slap of alumina.</w:t>
      </w:r>
    </w:p>
    <w:p w14:paraId="17A9D795" w14:textId="619BCC75" w:rsidR="00BC56F6" w:rsidRDefault="00123FEF" w:rsidP="00123FEF">
      <w:pPr>
        <w:pStyle w:val="ListParagraph"/>
        <w:numPr>
          <w:ilvl w:val="0"/>
          <w:numId w:val="1"/>
        </w:numPr>
      </w:pPr>
      <w:r>
        <w:t>Turn on power</w:t>
      </w:r>
      <w:r w:rsidR="007C1BA1">
        <w:t xml:space="preserve"> to the furnace with the main switch.</w:t>
      </w:r>
    </w:p>
    <w:p w14:paraId="69C01D22" w14:textId="77777777" w:rsidR="001A479E" w:rsidRDefault="007A5E2D" w:rsidP="001A479E">
      <w:pPr>
        <w:pStyle w:val="ListParagraph"/>
        <w:numPr>
          <w:ilvl w:val="0"/>
          <w:numId w:val="1"/>
        </w:numPr>
      </w:pPr>
      <w:r>
        <w:t>Preset of function units:</w:t>
      </w:r>
    </w:p>
    <w:p w14:paraId="0A2A8F6D" w14:textId="30FF9785" w:rsidR="00F56E2F" w:rsidRDefault="00EF46BC" w:rsidP="00F56E2F">
      <w:pPr>
        <w:pStyle w:val="ListParagraph"/>
        <w:numPr>
          <w:ilvl w:val="0"/>
          <w:numId w:val="4"/>
        </w:numPr>
      </w:pPr>
      <w:r>
        <w:lastRenderedPageBreak/>
        <w:t xml:space="preserve">Press </w:t>
      </w:r>
      <w:r w:rsidR="007C1BA1">
        <w:t xml:space="preserve">the </w:t>
      </w:r>
      <w:r>
        <w:t>Page</w:t>
      </w:r>
      <w:r w:rsidR="00123FEF">
        <w:t xml:space="preserve"> button</w:t>
      </w:r>
      <w:r>
        <w:t xml:space="preserve"> until </w:t>
      </w:r>
      <w:proofErr w:type="spellStart"/>
      <w:r w:rsidR="00123FEF">
        <w:t>Prog</w:t>
      </w:r>
      <w:proofErr w:type="spellEnd"/>
      <w:r w:rsidR="00123FEF">
        <w:t xml:space="preserve"> list</w:t>
      </w:r>
      <w:r>
        <w:t xml:space="preserve"> is displayed</w:t>
      </w:r>
    </w:p>
    <w:p w14:paraId="1DCCF58F" w14:textId="2DE2416D" w:rsidR="00F56E2F" w:rsidRDefault="00123FEF" w:rsidP="00F56E2F">
      <w:pPr>
        <w:pStyle w:val="ListParagraph"/>
        <w:numPr>
          <w:ilvl w:val="0"/>
          <w:numId w:val="4"/>
        </w:numPr>
      </w:pPr>
      <w:r>
        <w:t xml:space="preserve">Press </w:t>
      </w:r>
      <w:r w:rsidR="007C1BA1">
        <w:t xml:space="preserve">the </w:t>
      </w:r>
      <w:r w:rsidR="00EF46BC">
        <w:t xml:space="preserve">SCROLL button until </w:t>
      </w:r>
      <w:r w:rsidR="007A5E2D">
        <w:t>“</w:t>
      </w:r>
      <w:proofErr w:type="spellStart"/>
      <w:r w:rsidR="00F56E2F">
        <w:t>rmp.U</w:t>
      </w:r>
      <w:proofErr w:type="spellEnd"/>
      <w:r w:rsidR="007A5E2D">
        <w:t>”</w:t>
      </w:r>
      <w:r w:rsidR="00EF46BC">
        <w:t xml:space="preserve"> is </w:t>
      </w:r>
      <w:r w:rsidR="00F56E2F">
        <w:t>displayed</w:t>
      </w:r>
      <w:r w:rsidR="007C1BA1">
        <w:t xml:space="preserve">.  </w:t>
      </w:r>
      <w:proofErr w:type="spellStart"/>
      <w:r w:rsidR="007C1BA1">
        <w:t>Rmp.U</w:t>
      </w:r>
      <w:proofErr w:type="spellEnd"/>
      <w:r w:rsidR="007C1BA1">
        <w:t xml:space="preserve"> means “ramp units”.  Set ramp units by selecting the </w:t>
      </w:r>
      <w:r w:rsidR="007C1BA1" w:rsidRPr="007C1BA1">
        <w:t>unit</w:t>
      </w:r>
      <w:r w:rsidR="007C1BA1">
        <w:t xml:space="preserve"> of time over which the furnace will ramp.  You can choose the units to be in seconds, minutes, or hours.</w:t>
      </w:r>
    </w:p>
    <w:p w14:paraId="5AF521D3" w14:textId="7F9768F1" w:rsidR="00F56E2F" w:rsidRDefault="007A5E2D" w:rsidP="00F56E2F">
      <w:pPr>
        <w:pStyle w:val="ListParagraph"/>
        <w:numPr>
          <w:ilvl w:val="0"/>
          <w:numId w:val="4"/>
        </w:numPr>
      </w:pPr>
      <w:r>
        <w:t xml:space="preserve">Set </w:t>
      </w:r>
      <w:r w:rsidR="00EF46BC">
        <w:t>“r</w:t>
      </w:r>
      <w:r w:rsidR="00F56E2F">
        <w:t>a</w:t>
      </w:r>
      <w:r w:rsidR="00EF46BC">
        <w:t>mp</w:t>
      </w:r>
      <w:r>
        <w:t>”</w:t>
      </w:r>
      <w:r w:rsidR="00123FEF">
        <w:t xml:space="preserve"> units </w:t>
      </w:r>
      <w:r w:rsidR="00EF46BC">
        <w:t xml:space="preserve">by pressing UP ARROW and DOWN ARROW </w:t>
      </w:r>
    </w:p>
    <w:p w14:paraId="091F824F" w14:textId="66A69E74" w:rsidR="00F56E2F" w:rsidRDefault="00EF46BC" w:rsidP="00F56E2F">
      <w:pPr>
        <w:pStyle w:val="ListParagraph"/>
        <w:numPr>
          <w:ilvl w:val="0"/>
          <w:numId w:val="4"/>
        </w:numPr>
      </w:pPr>
      <w:r>
        <w:t xml:space="preserve">Press SCROLL button until </w:t>
      </w:r>
      <w:r w:rsidR="007A5E2D">
        <w:t>“</w:t>
      </w:r>
      <w:proofErr w:type="spellStart"/>
      <w:r w:rsidR="00F56E2F">
        <w:t>dwl.U</w:t>
      </w:r>
      <w:proofErr w:type="spellEnd"/>
      <w:r w:rsidR="007A5E2D">
        <w:t>”</w:t>
      </w:r>
      <w:r w:rsidR="00F56E2F">
        <w:t xml:space="preserve"> is displayed</w:t>
      </w:r>
      <w:r w:rsidR="007C1BA1">
        <w:t xml:space="preserve">.  </w:t>
      </w:r>
      <w:proofErr w:type="spellStart"/>
      <w:r w:rsidR="007C1BA1">
        <w:t>Dwl.U</w:t>
      </w:r>
      <w:proofErr w:type="spellEnd"/>
      <w:r w:rsidR="007C1BA1">
        <w:t xml:space="preserve"> means “dwell units”. Set dwell units by selecting the unit of time that the furnace will stay at the target temperature.</w:t>
      </w:r>
    </w:p>
    <w:p w14:paraId="18D6BE55" w14:textId="517A552F" w:rsidR="007A5E2D" w:rsidRDefault="00EF46BC" w:rsidP="007C1BA1">
      <w:pPr>
        <w:pStyle w:val="ListParagraph"/>
        <w:numPr>
          <w:ilvl w:val="0"/>
          <w:numId w:val="4"/>
        </w:numPr>
      </w:pPr>
      <w:r>
        <w:t>S</w:t>
      </w:r>
      <w:r w:rsidR="00123FEF">
        <w:t>et “dw</w:t>
      </w:r>
      <w:r w:rsidR="00F56E2F">
        <w:t>el</w:t>
      </w:r>
      <w:r w:rsidR="00123FEF">
        <w:t>l” units</w:t>
      </w:r>
      <w:r w:rsidRPr="00EF46BC">
        <w:t xml:space="preserve"> </w:t>
      </w:r>
      <w:r>
        <w:t>by pressing UP ARROW and DOWN</w:t>
      </w:r>
      <w:r w:rsidR="00123FEF">
        <w:t xml:space="preserve"> </w:t>
      </w:r>
      <w:r>
        <w:t>ARROW</w:t>
      </w:r>
      <w:r w:rsidR="007C1BA1">
        <w:t xml:space="preserve">. </w:t>
      </w:r>
      <w:r w:rsidR="007C1BA1">
        <w:t>You can choose the units to be in seconds, minutes, or hours.</w:t>
      </w:r>
    </w:p>
    <w:p w14:paraId="01508E1C" w14:textId="6914A845" w:rsidR="007A5E2D" w:rsidRDefault="001A479E" w:rsidP="00C541F5">
      <w:pPr>
        <w:pStyle w:val="ListParagraph"/>
        <w:numPr>
          <w:ilvl w:val="0"/>
          <w:numId w:val="1"/>
        </w:numPr>
      </w:pPr>
      <w:r>
        <w:t>Set Ramp</w:t>
      </w:r>
      <w:r w:rsidR="007C1BA1">
        <w:t xml:space="preserve"> up</w:t>
      </w:r>
      <w:r>
        <w:t xml:space="preserve"> step:</w:t>
      </w:r>
    </w:p>
    <w:p w14:paraId="0A6889BD" w14:textId="77777777" w:rsidR="00F56E2F" w:rsidRDefault="00EF46BC" w:rsidP="00F56E2F">
      <w:pPr>
        <w:pStyle w:val="ListParagraph"/>
        <w:numPr>
          <w:ilvl w:val="0"/>
          <w:numId w:val="3"/>
        </w:numPr>
      </w:pPr>
      <w:r>
        <w:t xml:space="preserve">Press SCROLL button until </w:t>
      </w:r>
      <w:r w:rsidR="007A5E2D">
        <w:t>“</w:t>
      </w:r>
      <w:r w:rsidR="00F56E2F">
        <w:t>seg.n-1</w:t>
      </w:r>
      <w:r w:rsidR="007A5E2D">
        <w:t>”</w:t>
      </w:r>
      <w:r>
        <w:t xml:space="preserve"> is displayed</w:t>
      </w:r>
      <w:r w:rsidR="00F56E2F">
        <w:t xml:space="preserve"> (use UP ARROW or DOWN ARROW to choose segment number) </w:t>
      </w:r>
    </w:p>
    <w:p w14:paraId="6778C8AA" w14:textId="09A30587" w:rsidR="00F56E2F" w:rsidRDefault="00C541F5" w:rsidP="00F56E2F">
      <w:pPr>
        <w:pStyle w:val="ListParagraph"/>
        <w:numPr>
          <w:ilvl w:val="0"/>
          <w:numId w:val="3"/>
        </w:numPr>
      </w:pPr>
      <w:r>
        <w:t>Press</w:t>
      </w:r>
      <w:r w:rsidRPr="00C541F5">
        <w:t xml:space="preserve"> </w:t>
      </w:r>
      <w:r>
        <w:t>SCROLL button</w:t>
      </w:r>
      <w:r w:rsidR="00123FEF">
        <w:t xml:space="preserve"> </w:t>
      </w:r>
      <w:r>
        <w:t xml:space="preserve">and </w:t>
      </w:r>
      <w:r w:rsidR="00123FEF">
        <w:t>set</w:t>
      </w:r>
      <w:r w:rsidR="00F56E2F">
        <w:t xml:space="preserve"> type to</w:t>
      </w:r>
      <w:r w:rsidR="00123FEF">
        <w:t xml:space="preserve"> </w:t>
      </w:r>
      <w:r w:rsidR="007A5E2D">
        <w:t>“</w:t>
      </w:r>
      <w:proofErr w:type="spellStart"/>
      <w:r w:rsidR="00123FEF">
        <w:t>rmp.r</w:t>
      </w:r>
      <w:proofErr w:type="spellEnd"/>
      <w:r w:rsidR="007A5E2D">
        <w:t>”</w:t>
      </w:r>
      <w:r w:rsidRPr="00C541F5">
        <w:t xml:space="preserve"> </w:t>
      </w:r>
      <w:r w:rsidR="00F56E2F">
        <w:t xml:space="preserve">(ramp at a rate) or “rmp.t” (ramp for a time) </w:t>
      </w:r>
      <w:r>
        <w:t>by pressing UP ARR</w:t>
      </w:r>
      <w:r w:rsidR="00F56E2F">
        <w:t>OW</w:t>
      </w:r>
      <w:r w:rsidR="007C1BA1">
        <w:t xml:space="preserve"> and DO</w:t>
      </w:r>
      <w:r w:rsidR="007A5A0A">
        <w:t>WN ARROW.  Ramp at a rate is</w:t>
      </w:r>
      <w:r w:rsidR="007C1BA1">
        <w:t xml:space="preserve"> most commonly used.</w:t>
      </w:r>
    </w:p>
    <w:p w14:paraId="1FB6FF29" w14:textId="03A06ECF" w:rsidR="007A5E2D" w:rsidRDefault="00C541F5" w:rsidP="00F56E2F">
      <w:pPr>
        <w:pStyle w:val="ListParagraph"/>
        <w:numPr>
          <w:ilvl w:val="0"/>
          <w:numId w:val="3"/>
        </w:numPr>
      </w:pPr>
      <w:r>
        <w:t>Press</w:t>
      </w:r>
      <w:r w:rsidR="007C1BA1">
        <w:t xml:space="preserve"> the</w:t>
      </w:r>
      <w:r w:rsidRPr="00C541F5">
        <w:t xml:space="preserve"> </w:t>
      </w:r>
      <w:r>
        <w:t xml:space="preserve">SCROLL button and </w:t>
      </w:r>
      <w:r w:rsidR="00123FEF">
        <w:t xml:space="preserve">set </w:t>
      </w:r>
      <w:r w:rsidR="007A5E2D">
        <w:t>“</w:t>
      </w:r>
      <w:proofErr w:type="spellStart"/>
      <w:r w:rsidR="00F56E2F">
        <w:t>tgt</w:t>
      </w:r>
      <w:proofErr w:type="spellEnd"/>
      <w:r w:rsidR="007A5E2D">
        <w:t>”</w:t>
      </w:r>
      <w:r w:rsidRPr="00C541F5">
        <w:t xml:space="preserve"> </w:t>
      </w:r>
      <w:r w:rsidR="007C1BA1">
        <w:t xml:space="preserve">(target) </w:t>
      </w:r>
      <w:r>
        <w:t>by pressing UP ARROW and DOWN ARROW to change temperature</w:t>
      </w:r>
      <w:r w:rsidR="00F56E2F">
        <w:t xml:space="preserve"> (</w:t>
      </w:r>
      <w:r w:rsidR="007C1BA1">
        <w:t>this is the final temperature the furnace</w:t>
      </w:r>
      <w:r w:rsidR="00F56E2F">
        <w:t xml:space="preserve"> will reach at that ramp step)</w:t>
      </w:r>
    </w:p>
    <w:p w14:paraId="4A677826" w14:textId="40C76452" w:rsidR="00F56E2F" w:rsidRDefault="00F56E2F" w:rsidP="00F56E2F">
      <w:pPr>
        <w:pStyle w:val="ListParagraph"/>
        <w:numPr>
          <w:ilvl w:val="0"/>
          <w:numId w:val="3"/>
        </w:numPr>
      </w:pPr>
      <w:r>
        <w:t xml:space="preserve">Press </w:t>
      </w:r>
      <w:r w:rsidR="007C1BA1">
        <w:t xml:space="preserve">the </w:t>
      </w:r>
      <w:r>
        <w:t>SCROLL button and set “rate” to degrees/time unit that you want the furnace to heat at during the ramp</w:t>
      </w:r>
      <w:r w:rsidR="007A5A0A">
        <w:t>.  Each furnace should have a recommended ramp up and ramp down rate posted on the sign on the front of the furnace.</w:t>
      </w:r>
    </w:p>
    <w:p w14:paraId="7E7922BE" w14:textId="77777777" w:rsidR="001A479E" w:rsidRDefault="001A479E" w:rsidP="00C541F5">
      <w:pPr>
        <w:pStyle w:val="ListParagraph"/>
        <w:numPr>
          <w:ilvl w:val="0"/>
          <w:numId w:val="1"/>
        </w:numPr>
      </w:pPr>
      <w:r>
        <w:t>Set Dwell step:</w:t>
      </w:r>
    </w:p>
    <w:p w14:paraId="0836C42B" w14:textId="77777777" w:rsidR="00F56E2F" w:rsidRDefault="00C541F5" w:rsidP="00F56E2F">
      <w:pPr>
        <w:pStyle w:val="ListParagraph"/>
        <w:numPr>
          <w:ilvl w:val="0"/>
          <w:numId w:val="5"/>
        </w:numPr>
      </w:pPr>
      <w:r>
        <w:t>Press</w:t>
      </w:r>
      <w:r w:rsidRPr="00C541F5">
        <w:t xml:space="preserve"> </w:t>
      </w:r>
      <w:r>
        <w:t xml:space="preserve">SCROLL button until </w:t>
      </w:r>
      <w:r w:rsidR="007A5E2D">
        <w:t>“</w:t>
      </w:r>
      <w:r w:rsidR="00F56E2F">
        <w:t>seg.n-2</w:t>
      </w:r>
      <w:r w:rsidR="007A5E2D">
        <w:t>”</w:t>
      </w:r>
      <w:r w:rsidR="00F56E2F">
        <w:t xml:space="preserve"> is displayed</w:t>
      </w:r>
    </w:p>
    <w:p w14:paraId="381063E3" w14:textId="77777777" w:rsidR="00F56E2F" w:rsidRDefault="00123FEF" w:rsidP="00F56E2F">
      <w:pPr>
        <w:pStyle w:val="ListParagraph"/>
        <w:numPr>
          <w:ilvl w:val="0"/>
          <w:numId w:val="5"/>
        </w:numPr>
      </w:pPr>
      <w:r>
        <w:t xml:space="preserve">Press </w:t>
      </w:r>
      <w:r w:rsidR="00C541F5">
        <w:t xml:space="preserve">SCROLL button and </w:t>
      </w:r>
      <w:r w:rsidR="00F56E2F">
        <w:t>for “type” choose</w:t>
      </w:r>
      <w:r>
        <w:t xml:space="preserve"> </w:t>
      </w:r>
      <w:r w:rsidR="00F56E2F">
        <w:t>“</w:t>
      </w:r>
      <w:r>
        <w:t>dwell</w:t>
      </w:r>
      <w:r w:rsidR="00F56E2F">
        <w:t>”</w:t>
      </w:r>
    </w:p>
    <w:p w14:paraId="67D4D321" w14:textId="292EF9BB" w:rsidR="007A5E2D" w:rsidRDefault="00F56E2F" w:rsidP="00F56E2F">
      <w:pPr>
        <w:pStyle w:val="ListParagraph"/>
        <w:numPr>
          <w:ilvl w:val="0"/>
          <w:numId w:val="5"/>
        </w:numPr>
      </w:pPr>
      <w:r>
        <w:t>Press SCROLL button until you reach “</w:t>
      </w:r>
      <w:proofErr w:type="spellStart"/>
      <w:r>
        <w:t>dur</w:t>
      </w:r>
      <w:proofErr w:type="spellEnd"/>
      <w:r>
        <w:t>”</w:t>
      </w:r>
      <w:r w:rsidR="007C1BA1">
        <w:t xml:space="preserve"> (duration)</w:t>
      </w:r>
      <w:r>
        <w:t xml:space="preserve"> and set</w:t>
      </w:r>
      <w:r w:rsidR="00C541F5">
        <w:t xml:space="preserve"> </w:t>
      </w:r>
      <w:r w:rsidR="007C1BA1">
        <w:t xml:space="preserve">the dwell </w:t>
      </w:r>
      <w:r w:rsidR="00C541F5">
        <w:t>time by pressing UP ARROW and DOWN ARROW</w:t>
      </w:r>
      <w:r>
        <w:t xml:space="preserve"> (The units on this were set earlier)</w:t>
      </w:r>
    </w:p>
    <w:p w14:paraId="0A2F3CB9" w14:textId="00F8600C" w:rsidR="007C1BA1" w:rsidRDefault="007C1BA1" w:rsidP="007C1BA1">
      <w:pPr>
        <w:pStyle w:val="ListParagraph"/>
        <w:numPr>
          <w:ilvl w:val="0"/>
          <w:numId w:val="1"/>
        </w:numPr>
      </w:pPr>
      <w:r>
        <w:t xml:space="preserve">Set the Ramp down step. </w:t>
      </w:r>
    </w:p>
    <w:p w14:paraId="2ACC9C74" w14:textId="0EABC41E" w:rsidR="007C1BA1" w:rsidRDefault="007C1BA1" w:rsidP="007C1BA1">
      <w:pPr>
        <w:pStyle w:val="ListParagraph"/>
        <w:numPr>
          <w:ilvl w:val="0"/>
          <w:numId w:val="3"/>
        </w:numPr>
      </w:pPr>
      <w:r>
        <w:t xml:space="preserve">It is recommended that you ramp the temperature down so that the furnace cools gently.  </w:t>
      </w:r>
      <w:r>
        <w:t>Press SCROLL button until “</w:t>
      </w:r>
      <w:r>
        <w:t>seg.n-3</w:t>
      </w:r>
      <w:r>
        <w:t xml:space="preserve">” is displayed (use UP ARROW or DOWN ARROW to choose segment number) </w:t>
      </w:r>
    </w:p>
    <w:p w14:paraId="069ADCF8" w14:textId="1E2C3E5E" w:rsidR="007C1BA1" w:rsidRDefault="007C1BA1" w:rsidP="007C1BA1">
      <w:pPr>
        <w:pStyle w:val="ListParagraph"/>
        <w:numPr>
          <w:ilvl w:val="0"/>
          <w:numId w:val="3"/>
        </w:numPr>
      </w:pPr>
      <w:r>
        <w:t>Press</w:t>
      </w:r>
      <w:r w:rsidRPr="00C541F5">
        <w:t xml:space="preserve"> </w:t>
      </w:r>
      <w:r>
        <w:t>SCROLL button and set type to “</w:t>
      </w:r>
      <w:proofErr w:type="spellStart"/>
      <w:r>
        <w:t>rmp.r</w:t>
      </w:r>
      <w:proofErr w:type="spellEnd"/>
      <w:r>
        <w:t>”</w:t>
      </w:r>
      <w:r w:rsidRPr="00C541F5">
        <w:t xml:space="preserve"> </w:t>
      </w:r>
      <w:r>
        <w:t>(ramp at a rate) or “rmp.t” (ramp for a time) by pressing UP ARROW and DO</w:t>
      </w:r>
      <w:r w:rsidR="007A5A0A">
        <w:t>WN ARROW.  Ramp at a rate is</w:t>
      </w:r>
      <w:r>
        <w:t xml:space="preserve"> most commonly used.</w:t>
      </w:r>
    </w:p>
    <w:p w14:paraId="7E1BCCDD" w14:textId="4E17AF2F" w:rsidR="007C1BA1" w:rsidRDefault="007C1BA1" w:rsidP="007C1BA1">
      <w:pPr>
        <w:pStyle w:val="ListParagraph"/>
        <w:numPr>
          <w:ilvl w:val="0"/>
          <w:numId w:val="3"/>
        </w:numPr>
      </w:pPr>
      <w:r>
        <w:t>Press the</w:t>
      </w:r>
      <w:r w:rsidRPr="00C541F5">
        <w:t xml:space="preserve"> </w:t>
      </w:r>
      <w:r>
        <w:t>SCROLL button and set “</w:t>
      </w:r>
      <w:proofErr w:type="spellStart"/>
      <w:r>
        <w:t>tgt</w:t>
      </w:r>
      <w:proofErr w:type="spellEnd"/>
      <w:r>
        <w:t>”</w:t>
      </w:r>
      <w:r w:rsidRPr="00C541F5">
        <w:t xml:space="preserve"> </w:t>
      </w:r>
      <w:r>
        <w:t>(target) by pressing UP ARROW and DOWN ARROW to change temperature (this is the final temperature the furnace will reach at that ramp step)</w:t>
      </w:r>
      <w:r w:rsidR="007A5A0A">
        <w:t>.  Set this target temperature to room temperature.</w:t>
      </w:r>
    </w:p>
    <w:p w14:paraId="291AD058" w14:textId="77777777" w:rsidR="007A5A0A" w:rsidRDefault="007C1BA1" w:rsidP="007A5A0A">
      <w:pPr>
        <w:pStyle w:val="ListParagraph"/>
        <w:numPr>
          <w:ilvl w:val="0"/>
          <w:numId w:val="3"/>
        </w:numPr>
      </w:pPr>
      <w:r>
        <w:t>Press the SCROLL button and set “rate” to degrees/time unit that you want the furnace to heat at during the ramp</w:t>
      </w:r>
      <w:r w:rsidR="007A5A0A">
        <w:t xml:space="preserve">. </w:t>
      </w:r>
      <w:r w:rsidR="007A5A0A">
        <w:t>Each furnace should have a recommended ramp up and ramp down rate posted on the sign on the front of the furnace.</w:t>
      </w:r>
    </w:p>
    <w:p w14:paraId="6AB486C2" w14:textId="77777777" w:rsidR="001A479E" w:rsidRDefault="001A479E" w:rsidP="00C541F5">
      <w:pPr>
        <w:pStyle w:val="ListParagraph"/>
        <w:numPr>
          <w:ilvl w:val="0"/>
          <w:numId w:val="1"/>
        </w:numPr>
      </w:pPr>
      <w:r>
        <w:t>Set End step:</w:t>
      </w:r>
    </w:p>
    <w:p w14:paraId="2AA29E4A" w14:textId="04B77A1E" w:rsidR="00F56E2F" w:rsidRDefault="00F56E2F" w:rsidP="00F56E2F">
      <w:pPr>
        <w:pStyle w:val="ListParagraph"/>
        <w:numPr>
          <w:ilvl w:val="0"/>
          <w:numId w:val="6"/>
        </w:numPr>
      </w:pPr>
      <w:r>
        <w:t xml:space="preserve">Press </w:t>
      </w:r>
      <w:r w:rsidR="007A5A0A">
        <w:t xml:space="preserve">the </w:t>
      </w:r>
      <w:r>
        <w:t>SCROLL button until “seg</w:t>
      </w:r>
      <w:r w:rsidR="00123FEF">
        <w:t>.</w:t>
      </w:r>
      <w:r>
        <w:t>n-</w:t>
      </w:r>
      <w:r w:rsidR="007C1BA1">
        <w:t>4</w:t>
      </w:r>
      <w:r>
        <w:t>”</w:t>
      </w:r>
      <w:r w:rsidR="00C541F5">
        <w:t xml:space="preserve"> i</w:t>
      </w:r>
      <w:r>
        <w:t>s displayed</w:t>
      </w:r>
    </w:p>
    <w:p w14:paraId="3B9F403E" w14:textId="0DD48294" w:rsidR="007A5E2D" w:rsidRDefault="00C541F5" w:rsidP="00F56E2F">
      <w:pPr>
        <w:pStyle w:val="ListParagraph"/>
        <w:numPr>
          <w:ilvl w:val="0"/>
          <w:numId w:val="6"/>
        </w:numPr>
      </w:pPr>
      <w:r>
        <w:lastRenderedPageBreak/>
        <w:t xml:space="preserve">Press </w:t>
      </w:r>
      <w:r w:rsidR="007A5A0A">
        <w:t xml:space="preserve">the </w:t>
      </w:r>
      <w:r>
        <w:t xml:space="preserve">SCROLL button and </w:t>
      </w:r>
      <w:r w:rsidR="00123FEF">
        <w:t>s</w:t>
      </w:r>
      <w:r>
        <w:t xml:space="preserve">et </w:t>
      </w:r>
      <w:r w:rsidR="00F56E2F">
        <w:t xml:space="preserve"> “type” to </w:t>
      </w:r>
      <w:r w:rsidR="007A5E2D">
        <w:t>“</w:t>
      </w:r>
      <w:r w:rsidR="00F56E2F">
        <w:t>End</w:t>
      </w:r>
      <w:r w:rsidR="007A5E2D">
        <w:t>”</w:t>
      </w:r>
      <w:r w:rsidR="00F56E2F">
        <w:t xml:space="preserve"> by using UP ARROW or DOWN ARROW</w:t>
      </w:r>
    </w:p>
    <w:p w14:paraId="67706FAD" w14:textId="6EB74C9B" w:rsidR="00F56E2F" w:rsidRDefault="007A5A0A" w:rsidP="00F56E2F">
      <w:pPr>
        <w:pStyle w:val="ListParagraph"/>
        <w:numPr>
          <w:ilvl w:val="0"/>
          <w:numId w:val="6"/>
        </w:numPr>
      </w:pPr>
      <w:r>
        <w:t>SCROLL to “End.t” I</w:t>
      </w:r>
      <w:r w:rsidR="00F56E2F">
        <w:t>f you want the run to end, be sure this is set to “stop”</w:t>
      </w:r>
      <w:r>
        <w:t>.</w:t>
      </w:r>
    </w:p>
    <w:p w14:paraId="5F7921ED" w14:textId="77777777" w:rsidR="00F56E2F" w:rsidRDefault="00F56E2F" w:rsidP="00F56E2F">
      <w:pPr>
        <w:pStyle w:val="ListParagraph"/>
        <w:numPr>
          <w:ilvl w:val="0"/>
          <w:numId w:val="1"/>
        </w:numPr>
      </w:pPr>
      <w:r>
        <w:t>Reset Display</w:t>
      </w:r>
    </w:p>
    <w:p w14:paraId="45177862" w14:textId="77777777" w:rsidR="00F56E2F" w:rsidRDefault="00C541F5" w:rsidP="00F56E2F">
      <w:pPr>
        <w:pStyle w:val="ListParagraph"/>
        <w:numPr>
          <w:ilvl w:val="0"/>
          <w:numId w:val="7"/>
        </w:numPr>
      </w:pPr>
      <w:r>
        <w:t xml:space="preserve">Press SCROLL button until </w:t>
      </w:r>
      <w:r w:rsidR="007A5E2D">
        <w:t>“</w:t>
      </w:r>
      <w:proofErr w:type="spellStart"/>
      <w:r>
        <w:t>Prog</w:t>
      </w:r>
      <w:proofErr w:type="spellEnd"/>
      <w:r>
        <w:t xml:space="preserve"> list</w:t>
      </w:r>
      <w:r w:rsidR="007A5E2D">
        <w:t>”</w:t>
      </w:r>
      <w:r>
        <w:t xml:space="preserve"> is displayed again</w:t>
      </w:r>
    </w:p>
    <w:p w14:paraId="78728ED9" w14:textId="67FB6F2E" w:rsidR="007A5A0A" w:rsidRDefault="007A5A0A" w:rsidP="00F56E2F">
      <w:pPr>
        <w:pStyle w:val="ListParagraph"/>
        <w:numPr>
          <w:ilvl w:val="0"/>
          <w:numId w:val="7"/>
        </w:numPr>
      </w:pPr>
      <w:r>
        <w:t>Press SCROLL to step through your furnace program.  You will need to pause for one second at the beginning of each segment to step into that segment to see its settings.</w:t>
      </w:r>
    </w:p>
    <w:p w14:paraId="4BFABC33" w14:textId="30DF0FEC" w:rsidR="007A5A0A" w:rsidRDefault="00123FEF" w:rsidP="007A5A0A">
      <w:pPr>
        <w:pStyle w:val="ListParagraph"/>
        <w:numPr>
          <w:ilvl w:val="0"/>
          <w:numId w:val="7"/>
        </w:numPr>
      </w:pPr>
      <w:r>
        <w:t xml:space="preserve">Press </w:t>
      </w:r>
      <w:r w:rsidR="00C541F5">
        <w:t xml:space="preserve">PAGE </w:t>
      </w:r>
      <w:r>
        <w:t xml:space="preserve">button </w:t>
      </w:r>
      <w:r w:rsidR="00C541F5">
        <w:t>until</w:t>
      </w:r>
      <w:r>
        <w:t xml:space="preserve"> </w:t>
      </w:r>
      <w:r w:rsidR="001A479E">
        <w:t>“</w:t>
      </w:r>
      <w:r>
        <w:t>Temperature</w:t>
      </w:r>
      <w:r w:rsidR="00C541F5">
        <w:t>s</w:t>
      </w:r>
      <w:r w:rsidR="001A479E">
        <w:t>”</w:t>
      </w:r>
      <w:r w:rsidR="00F56E2F">
        <w:t xml:space="preserve"> are displayed</w:t>
      </w:r>
    </w:p>
    <w:p w14:paraId="2676B258" w14:textId="77777777" w:rsidR="007A5E2D" w:rsidRDefault="00C541F5" w:rsidP="00123FEF">
      <w:pPr>
        <w:pStyle w:val="ListParagraph"/>
        <w:numPr>
          <w:ilvl w:val="0"/>
          <w:numId w:val="1"/>
        </w:numPr>
      </w:pPr>
      <w:r>
        <w:t>Press “Run/H</w:t>
      </w:r>
      <w:r w:rsidR="00123FEF">
        <w:t xml:space="preserve">old” </w:t>
      </w:r>
      <w:r>
        <w:t xml:space="preserve">button </w:t>
      </w:r>
      <w:r w:rsidR="00123FEF">
        <w:t xml:space="preserve">to start. </w:t>
      </w:r>
    </w:p>
    <w:p w14:paraId="32A4A1FA" w14:textId="77777777" w:rsidR="007A5E2D" w:rsidRDefault="007A5E2D" w:rsidP="007A5E2D">
      <w:pPr>
        <w:pStyle w:val="ListParagraph"/>
      </w:pPr>
    </w:p>
    <w:p w14:paraId="70E6BCA6" w14:textId="77777777" w:rsidR="007A5E2D" w:rsidRDefault="007A5E2D" w:rsidP="007A5E2D">
      <w:pPr>
        <w:pStyle w:val="ListParagraph"/>
      </w:pPr>
    </w:p>
    <w:p w14:paraId="5EE01B6C" w14:textId="77777777" w:rsidR="007A5E2D" w:rsidRDefault="007A5E2D" w:rsidP="007A5E2D">
      <w:pPr>
        <w:pStyle w:val="ListParagraph"/>
      </w:pPr>
      <w:r>
        <w:t>*Note:</w:t>
      </w:r>
    </w:p>
    <w:p w14:paraId="5688E675" w14:textId="77777777" w:rsidR="007A5E2D" w:rsidRDefault="007A5E2D" w:rsidP="007A5E2D">
      <w:pPr>
        <w:pStyle w:val="ListParagraph"/>
      </w:pPr>
    </w:p>
    <w:p w14:paraId="5CFE09BE" w14:textId="641A04CE" w:rsidR="006417B5" w:rsidRDefault="006417B5" w:rsidP="007A5E2D">
      <w:pPr>
        <w:pStyle w:val="ListParagraph"/>
        <w:numPr>
          <w:ilvl w:val="0"/>
          <w:numId w:val="2"/>
        </w:numPr>
      </w:pPr>
      <w:r>
        <w:t xml:space="preserve">Beware to </w:t>
      </w:r>
      <w:r w:rsidR="007A5A0A">
        <w:t>wear</w:t>
      </w:r>
      <w:r>
        <w:t xml:space="preserve"> Safety glass</w:t>
      </w:r>
      <w:r w:rsidR="007A5A0A">
        <w:t>es an appropriate heat protection</w:t>
      </w:r>
      <w:r>
        <w:t xml:space="preserve"> during operation.</w:t>
      </w:r>
    </w:p>
    <w:p w14:paraId="18C8A5CD" w14:textId="77777777" w:rsidR="007A5E2D" w:rsidRDefault="007A5E2D" w:rsidP="007A5E2D">
      <w:pPr>
        <w:pStyle w:val="ListParagraph"/>
        <w:numPr>
          <w:ilvl w:val="0"/>
          <w:numId w:val="2"/>
        </w:numPr>
      </w:pPr>
      <w:r>
        <w:t xml:space="preserve">Usage of </w:t>
      </w:r>
      <w:r w:rsidR="001A479E">
        <w:t>“</w:t>
      </w:r>
      <w:r>
        <w:t>Run/Hold</w:t>
      </w:r>
      <w:r w:rsidR="001A479E">
        <w:t>” button</w:t>
      </w:r>
      <w:r>
        <w:t>:</w:t>
      </w:r>
    </w:p>
    <w:p w14:paraId="648D72E7" w14:textId="4E91AC7E" w:rsidR="00123FEF" w:rsidRDefault="007A5A0A" w:rsidP="007A5E2D">
      <w:pPr>
        <w:pStyle w:val="ListParagraph"/>
      </w:pPr>
      <w:r>
        <w:t>Press the Run/Hold for a s</w:t>
      </w:r>
      <w:r w:rsidR="00123FEF">
        <w:t xml:space="preserve">hort time </w:t>
      </w:r>
      <w:r w:rsidR="007A5E2D">
        <w:t xml:space="preserve">to </w:t>
      </w:r>
      <w:r w:rsidR="00123FEF">
        <w:t xml:space="preserve">switch </w:t>
      </w:r>
      <w:r w:rsidR="00772BDD">
        <w:t xml:space="preserve">between </w:t>
      </w:r>
      <w:r w:rsidR="00123FEF">
        <w:t>run and hold;</w:t>
      </w:r>
      <w:r>
        <w:t xml:space="preserve"> p</w:t>
      </w:r>
      <w:r>
        <w:t>ress the Run/Hold</w:t>
      </w:r>
      <w:r>
        <w:t xml:space="preserve"> for a long time</w:t>
      </w:r>
      <w:r w:rsidR="001A479E">
        <w:t xml:space="preserve"> to</w:t>
      </w:r>
      <w:r w:rsidR="00123FEF">
        <w:t xml:space="preserve"> stop operation.</w:t>
      </w:r>
    </w:p>
    <w:p w14:paraId="217DE20F" w14:textId="77777777" w:rsidR="001A479E" w:rsidRDefault="001A479E" w:rsidP="001A479E">
      <w:pPr>
        <w:pStyle w:val="ListParagraph"/>
        <w:numPr>
          <w:ilvl w:val="0"/>
          <w:numId w:val="2"/>
        </w:numPr>
      </w:pPr>
      <w:r>
        <w:t>Usage of “Auto/Man” button:</w:t>
      </w:r>
    </w:p>
    <w:p w14:paraId="755620A1" w14:textId="47B74836" w:rsidR="001A479E" w:rsidRDefault="007A5A0A" w:rsidP="001A479E">
      <w:pPr>
        <w:pStyle w:val="ListParagraph"/>
      </w:pPr>
      <w:r>
        <w:t>This button s</w:t>
      </w:r>
      <w:r w:rsidR="001A479E">
        <w:t>witch</w:t>
      </w:r>
      <w:r>
        <w:t>es</w:t>
      </w:r>
      <w:r w:rsidR="001A479E">
        <w:t xml:space="preserve"> the operation procedure between “Auto” Mode and “Manual” Mode. It is suggested to set Auto as default.</w:t>
      </w:r>
    </w:p>
    <w:p w14:paraId="042EAFC3" w14:textId="77777777" w:rsidR="007A5E2D" w:rsidRDefault="007A5E2D" w:rsidP="007A5E2D">
      <w:pPr>
        <w:pStyle w:val="ListParagraph"/>
        <w:numPr>
          <w:ilvl w:val="0"/>
          <w:numId w:val="2"/>
        </w:numPr>
      </w:pPr>
      <w:r>
        <w:t>Function and procedure of Run list</w:t>
      </w:r>
      <w:r w:rsidR="001A479E">
        <w:t>:</w:t>
      </w:r>
    </w:p>
    <w:p w14:paraId="01B4E96E" w14:textId="6F27B49C" w:rsidR="00123FEF" w:rsidRDefault="001A479E" w:rsidP="007A5E2D">
      <w:pPr>
        <w:pStyle w:val="ListParagraph"/>
      </w:pPr>
      <w:r>
        <w:t>“</w:t>
      </w:r>
      <w:r w:rsidR="007A5E2D">
        <w:t>Run list</w:t>
      </w:r>
      <w:r>
        <w:t>” allows to switch</w:t>
      </w:r>
      <w:r w:rsidR="007A5A0A">
        <w:t xml:space="preserve"> between</w:t>
      </w:r>
      <w:r>
        <w:t xml:space="preserve"> four operation procedures that </w:t>
      </w:r>
      <w:r w:rsidR="007A5A0A">
        <w:t>were previously programmed</w:t>
      </w:r>
      <w:r>
        <w:t xml:space="preserve">. </w:t>
      </w:r>
      <w:r w:rsidR="007A5E2D">
        <w:t xml:space="preserve"> </w:t>
      </w:r>
      <w:bookmarkStart w:id="0" w:name="_GoBack"/>
      <w:bookmarkEnd w:id="0"/>
      <w:r w:rsidR="00CA18CF">
        <w:t>Change</w:t>
      </w:r>
      <w:r w:rsidR="007A5A0A">
        <w:t xml:space="preserve"> the run list</w:t>
      </w:r>
      <w:r w:rsidR="00772BDD">
        <w:t xml:space="preserve"> by pressing PAGE</w:t>
      </w:r>
      <w:r w:rsidR="00123FEF">
        <w:t xml:space="preserve"> button</w:t>
      </w:r>
      <w:r w:rsidR="00772BDD">
        <w:t xml:space="preserve"> until </w:t>
      </w:r>
      <w:r>
        <w:t>“</w:t>
      </w:r>
      <w:r w:rsidR="00772BDD">
        <w:t>RUN LIST</w:t>
      </w:r>
      <w:r>
        <w:t>”</w:t>
      </w:r>
      <w:r w:rsidR="00772BDD">
        <w:t xml:space="preserve"> is d</w:t>
      </w:r>
      <w:r>
        <w:t>isplayed---change the number by</w:t>
      </w:r>
      <w:r w:rsidR="00772BDD">
        <w:t xml:space="preserve"> pressing UP ARROW and DOWN ARROW</w:t>
      </w:r>
      <w:r>
        <w:t>---Press PAGE button until “Temperatures” are displayed.</w:t>
      </w:r>
    </w:p>
    <w:p w14:paraId="146BE320" w14:textId="77777777" w:rsidR="00123FEF" w:rsidRDefault="00123FEF"/>
    <w:sectPr w:rsidR="00123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7A7D"/>
    <w:multiLevelType w:val="hybridMultilevel"/>
    <w:tmpl w:val="9D681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34306D"/>
    <w:multiLevelType w:val="hybridMultilevel"/>
    <w:tmpl w:val="1ED2C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53558E"/>
    <w:multiLevelType w:val="hybridMultilevel"/>
    <w:tmpl w:val="E3A0E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AD227E"/>
    <w:multiLevelType w:val="hybridMultilevel"/>
    <w:tmpl w:val="DA22F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25885"/>
    <w:multiLevelType w:val="hybridMultilevel"/>
    <w:tmpl w:val="7862A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F35B3B"/>
    <w:multiLevelType w:val="hybridMultilevel"/>
    <w:tmpl w:val="3438D788"/>
    <w:lvl w:ilvl="0" w:tplc="1C90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85756"/>
    <w:multiLevelType w:val="hybridMultilevel"/>
    <w:tmpl w:val="70F4B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D761C8"/>
    <w:multiLevelType w:val="hybridMultilevel"/>
    <w:tmpl w:val="08B8D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C87591"/>
    <w:multiLevelType w:val="hybridMultilevel"/>
    <w:tmpl w:val="327E8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7"/>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EF"/>
    <w:rsid w:val="00123FEF"/>
    <w:rsid w:val="001A479E"/>
    <w:rsid w:val="00332EE2"/>
    <w:rsid w:val="006417B5"/>
    <w:rsid w:val="00772BDD"/>
    <w:rsid w:val="007A5A0A"/>
    <w:rsid w:val="007A5E2D"/>
    <w:rsid w:val="007C1BA1"/>
    <w:rsid w:val="00925181"/>
    <w:rsid w:val="00BC56F6"/>
    <w:rsid w:val="00C541F5"/>
    <w:rsid w:val="00CA18CF"/>
    <w:rsid w:val="00D917A5"/>
    <w:rsid w:val="00E87DDB"/>
    <w:rsid w:val="00ED0203"/>
    <w:rsid w:val="00EF46BC"/>
    <w:rsid w:val="00F5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9E9F8"/>
  <w15:docId w15:val="{A10F4EF4-7591-48CC-87CC-6108D6A2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EF"/>
    <w:pPr>
      <w:ind w:left="720"/>
      <w:contextualSpacing/>
    </w:pPr>
  </w:style>
  <w:style w:type="paragraph" w:styleId="BalloonText">
    <w:name w:val="Balloon Text"/>
    <w:basedOn w:val="Normal"/>
    <w:link w:val="BalloonTextChar"/>
    <w:uiPriority w:val="99"/>
    <w:semiHidden/>
    <w:unhideWhenUsed/>
    <w:rsid w:val="00EF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65163">
      <w:bodyDiv w:val="1"/>
      <w:marLeft w:val="0"/>
      <w:marRight w:val="0"/>
      <w:marTop w:val="0"/>
      <w:marBottom w:val="0"/>
      <w:divBdr>
        <w:top w:val="none" w:sz="0" w:space="0" w:color="auto"/>
        <w:left w:val="none" w:sz="0" w:space="0" w:color="auto"/>
        <w:bottom w:val="none" w:sz="0" w:space="0" w:color="auto"/>
        <w:right w:val="none" w:sz="0" w:space="0" w:color="auto"/>
      </w:divBdr>
      <w:divsChild>
        <w:div w:id="72201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Hongchao</dc:creator>
  <cp:lastModifiedBy>offcampus</cp:lastModifiedBy>
  <cp:revision>2</cp:revision>
  <dcterms:created xsi:type="dcterms:W3CDTF">2015-02-24T05:27:00Z</dcterms:created>
  <dcterms:modified xsi:type="dcterms:W3CDTF">2015-02-24T05:27:00Z</dcterms:modified>
</cp:coreProperties>
</file>